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B2" w:rsidRPr="002048B2" w:rsidRDefault="002048B2" w:rsidP="002048B2">
      <w:pPr>
        <w:bidi/>
        <w:jc w:val="center"/>
        <w:rPr>
          <w:rFonts w:hint="cs"/>
          <w:b/>
          <w:bCs/>
          <w:color w:val="000000" w:themeColor="text1"/>
          <w:sz w:val="36"/>
          <w:szCs w:val="36"/>
          <w:u w:val="single"/>
          <w:lang w:bidi="ar-DZ"/>
        </w:rPr>
      </w:pPr>
      <w:proofErr w:type="gramStart"/>
      <w:r w:rsidRPr="002048B2">
        <w:rPr>
          <w:rFonts w:hint="cs"/>
          <w:b/>
          <w:bCs/>
          <w:color w:val="000000" w:themeColor="text1"/>
          <w:sz w:val="36"/>
          <w:szCs w:val="36"/>
          <w:u w:val="single"/>
          <w:rtl/>
          <w:lang w:bidi="ar-DZ"/>
        </w:rPr>
        <w:t>فن</w:t>
      </w:r>
      <w:proofErr w:type="gramEnd"/>
      <w:r w:rsidRPr="002048B2">
        <w:rPr>
          <w:rFonts w:hint="cs"/>
          <w:b/>
          <w:bCs/>
          <w:color w:val="000000" w:themeColor="text1"/>
          <w:sz w:val="36"/>
          <w:szCs w:val="36"/>
          <w:u w:val="single"/>
          <w:rtl/>
          <w:lang w:bidi="ar-DZ"/>
        </w:rPr>
        <w:t xml:space="preserve"> التصميم</w:t>
      </w:r>
    </w:p>
    <w:p w:rsidR="003E16EF" w:rsidRDefault="002048B2" w:rsidP="002048B2">
      <w:pPr>
        <w:bidi/>
      </w:pPr>
      <w:r>
        <w:rPr>
          <w:color w:val="FF6666"/>
          <w:sz w:val="27"/>
          <w:szCs w:val="27"/>
          <w:u w:val="single"/>
          <w:rtl/>
        </w:rPr>
        <w:t>ـ فن الديكور</w:t>
      </w:r>
      <w:r>
        <w:rPr>
          <w:color w:val="FF6666"/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هو فن تزيين المحيط و يعتبر من سمات تحضر المجتمعات و الأفراد و تطورها و رقيها الفكري و الثقافي و الفني خصوصا و يعتبر الديكور فنا و علما في آن واحد مما يجعل مصمم أو مهندس الديكور ملما و عالما بكافة القواعد الفنية و الأسس العلمية و متمكنا من مختلف الأساليب و التقنيات و الخامات و المواد و خصائصها و طرق استخدامها و تفاعلها مع بعضها كما تمكن عبقرية مصمم أو مهندس الديكور في قدراته على انتقاء عناصر التصميم و جمعها من محيطه ثم يتدخل عليها بحسه و ذوقه من خلال عمليات التحويل أو المزج أو التجميع على أساس قواعد تنظيم و ترتيب الفضاء و يعتبر فن الديكور من المجالات الاقتصادية الهامة </w:t>
      </w:r>
      <w:proofErr w:type="spellStart"/>
      <w:r>
        <w:rPr>
          <w:sz w:val="27"/>
          <w:szCs w:val="27"/>
          <w:rtl/>
        </w:rPr>
        <w:t>بالاضافة</w:t>
      </w:r>
      <w:proofErr w:type="spellEnd"/>
      <w:r>
        <w:rPr>
          <w:sz w:val="27"/>
          <w:szCs w:val="27"/>
          <w:rtl/>
        </w:rPr>
        <w:t xml:space="preserve"> </w:t>
      </w:r>
      <w:proofErr w:type="spellStart"/>
      <w:r>
        <w:rPr>
          <w:sz w:val="27"/>
          <w:szCs w:val="27"/>
          <w:rtl/>
        </w:rPr>
        <w:t>الى</w:t>
      </w:r>
      <w:proofErr w:type="spellEnd"/>
      <w:r>
        <w:rPr>
          <w:sz w:val="27"/>
          <w:szCs w:val="27"/>
          <w:rtl/>
        </w:rPr>
        <w:t xml:space="preserve"> تطويره لمظاهر الحياة الاجتماعية و الثقافية</w:t>
      </w:r>
      <w:r>
        <w:br/>
      </w:r>
      <w:r>
        <w:rPr>
          <w:sz w:val="27"/>
          <w:szCs w:val="27"/>
        </w:rPr>
        <w:br/>
      </w:r>
      <w:r>
        <w:rPr>
          <w:color w:val="FF6666"/>
          <w:sz w:val="27"/>
          <w:szCs w:val="27"/>
          <w:rtl/>
        </w:rPr>
        <w:t>ـ مفهوم التصميم</w:t>
      </w:r>
      <w:r>
        <w:rPr>
          <w:color w:val="FF6666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هو عملية </w:t>
      </w:r>
      <w:proofErr w:type="spellStart"/>
      <w:r>
        <w:rPr>
          <w:sz w:val="27"/>
          <w:szCs w:val="27"/>
          <w:rtl/>
        </w:rPr>
        <w:t>ابتكارية</w:t>
      </w:r>
      <w:proofErr w:type="spellEnd"/>
      <w:r>
        <w:rPr>
          <w:sz w:val="27"/>
          <w:szCs w:val="27"/>
          <w:rtl/>
        </w:rPr>
        <w:t xml:space="preserve"> تقوم على أساس الإبداع و التجديد اعتمادا على أساسيات التصميم في تلوين و بناء العمل الفني بمختلف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>أنواعه و أشكاله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color w:val="FF6666"/>
          <w:sz w:val="27"/>
          <w:szCs w:val="27"/>
          <w:u w:val="single"/>
          <w:rtl/>
        </w:rPr>
        <w:t>ـ أساسيات فن التصميم</w:t>
      </w:r>
      <w:r>
        <w:rPr>
          <w:color w:val="FF6666"/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>يعتمد التصميم الجيد في أي شكل من أشكال الفنون التشكيلية على تنظيم ديناميكي محكم لمجموعة العناصر التشكيلية كالخط و المساحة و العمق و اللون بدرجاته المختلفة لجعل هذه العناصر في تكوين إيقاعي جميل يمتاز بالتنوع و وحدة الشكل العام و بالنسب و القياسات الصحيحة و التوازن في الكتل و ترتيب و تنظيم الفراغ كما يمكن تلخيص هذه الأساسيات فيما يلي</w:t>
      </w:r>
      <w:r>
        <w:rPr>
          <w:sz w:val="27"/>
          <w:szCs w:val="27"/>
        </w:rPr>
        <w:br/>
      </w:r>
      <w:r>
        <w:rPr>
          <w:color w:val="3333FF"/>
          <w:sz w:val="27"/>
          <w:szCs w:val="27"/>
          <w:rtl/>
        </w:rPr>
        <w:t>ـ1ـ التوازن في التكوين</w:t>
      </w:r>
      <w:r>
        <w:rPr>
          <w:color w:val="3333FF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و يظهر ذلك في الارتياح الذي يحس </w:t>
      </w:r>
      <w:proofErr w:type="spellStart"/>
      <w:r>
        <w:rPr>
          <w:sz w:val="27"/>
          <w:szCs w:val="27"/>
          <w:rtl/>
        </w:rPr>
        <w:t>به</w:t>
      </w:r>
      <w:proofErr w:type="spellEnd"/>
      <w:r>
        <w:rPr>
          <w:sz w:val="27"/>
          <w:szCs w:val="27"/>
          <w:rtl/>
        </w:rPr>
        <w:t xml:space="preserve"> المشاهد اتجاه الشكل العام للتصميم و الاتزان هو الكيفية التي تتم </w:t>
      </w:r>
      <w:proofErr w:type="spellStart"/>
      <w:r>
        <w:rPr>
          <w:sz w:val="27"/>
          <w:szCs w:val="27"/>
          <w:rtl/>
        </w:rPr>
        <w:t>بها</w:t>
      </w:r>
      <w:proofErr w:type="spellEnd"/>
      <w:r>
        <w:rPr>
          <w:sz w:val="27"/>
          <w:szCs w:val="27"/>
          <w:rtl/>
        </w:rPr>
        <w:t xml:space="preserve"> عملية توزيع و تنظيم الوحدات المكونة للتصميم بصورة متعادلة</w:t>
      </w:r>
      <w:r>
        <w:rPr>
          <w:sz w:val="27"/>
          <w:szCs w:val="27"/>
        </w:rPr>
        <w:br/>
      </w:r>
      <w:r>
        <w:rPr>
          <w:color w:val="3333FF"/>
          <w:sz w:val="27"/>
          <w:szCs w:val="27"/>
          <w:rtl/>
        </w:rPr>
        <w:t xml:space="preserve">ـ2ـ </w:t>
      </w:r>
      <w:proofErr w:type="spellStart"/>
      <w:r>
        <w:rPr>
          <w:color w:val="3333FF"/>
          <w:sz w:val="27"/>
          <w:szCs w:val="27"/>
          <w:rtl/>
        </w:rPr>
        <w:t>الوحد</w:t>
      </w:r>
      <w:proofErr w:type="spellEnd"/>
      <w:r>
        <w:rPr>
          <w:color w:val="3333FF"/>
          <w:sz w:val="27"/>
          <w:szCs w:val="27"/>
          <w:rtl/>
        </w:rPr>
        <w:t xml:space="preserve"> في التصميم</w:t>
      </w:r>
      <w:r>
        <w:rPr>
          <w:color w:val="3333FF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>تنتج وحدة التصميم عن وعي المصمم في تخطيطه لمجموعة العناصر الداخلة في تكوين العمل الفني و يركز المصمم عادة و بشكل كبير على تحديد العلاقات بين عناصر التصميم وفق قواعد التركيب الفني التي تجعل المشاهد للعمل الفني يشعر بالرضا و الارتياح كما تلعب الخطوط و الألوان دورا بارزا في خلق علاقات الربط بين وحدات التصميم</w:t>
      </w:r>
      <w:r>
        <w:rPr>
          <w:sz w:val="27"/>
          <w:szCs w:val="27"/>
        </w:rPr>
        <w:br/>
      </w:r>
      <w:r>
        <w:rPr>
          <w:color w:val="3333FF"/>
          <w:sz w:val="27"/>
          <w:szCs w:val="27"/>
          <w:rtl/>
        </w:rPr>
        <w:t>ـ3ـ الفراغ</w:t>
      </w:r>
      <w:r>
        <w:rPr>
          <w:color w:val="3333FF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ينظر للفراغ على أنه ذلك الفضاء الذي يوجد حول و بين و خلال الشكل المحدد في عملية التصميم و يتحدد الفراغ بادراك العلاقات التي تربط الشكل بالخلفية و لهذا لا بد أن يكون المصمم قادرا على خلق ما يسمى بعلاقة التجاذب و تفادي كل ماله صلة بعلاقة التنافر و جعل </w:t>
      </w:r>
      <w:proofErr w:type="spellStart"/>
      <w:r>
        <w:rPr>
          <w:sz w:val="27"/>
          <w:szCs w:val="27"/>
          <w:rtl/>
        </w:rPr>
        <w:t>احساس</w:t>
      </w:r>
      <w:proofErr w:type="spellEnd"/>
      <w:r>
        <w:rPr>
          <w:sz w:val="27"/>
          <w:szCs w:val="27"/>
          <w:rtl/>
        </w:rPr>
        <w:t xml:space="preserve"> و شعور المشاهد اتجاه الشكل العام يقوم على رؤية الشكل ( جوهر الموضوع ) ككيان موجب و الخلفية أو الأرضية ككيان سالب</w:t>
      </w:r>
    </w:p>
    <w:sectPr w:rsidR="003E16EF" w:rsidSect="003E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8B2"/>
    <w:rsid w:val="002048B2"/>
    <w:rsid w:val="003E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ency-education.weebly.com</dc:creator>
  <cp:keywords/>
  <dc:description/>
  <cp:lastModifiedBy>khaled</cp:lastModifiedBy>
  <cp:revision>1</cp:revision>
  <dcterms:created xsi:type="dcterms:W3CDTF">2010-10-15T09:15:00Z</dcterms:created>
  <dcterms:modified xsi:type="dcterms:W3CDTF">2010-10-15T09:17:00Z</dcterms:modified>
</cp:coreProperties>
</file>