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0" w:rsidRDefault="00972ED2" w:rsidP="00E258A0">
      <w:pPr>
        <w:bidi/>
        <w:rPr>
          <w:sz w:val="28"/>
          <w:szCs w:val="28"/>
        </w:rPr>
      </w:pPr>
      <w:r w:rsidRPr="00E258A0">
        <w:rPr>
          <w:sz w:val="28"/>
          <w:szCs w:val="28"/>
        </w:rPr>
        <w:br/>
      </w:r>
      <w:r w:rsidRPr="00E258A0">
        <w:rPr>
          <w:sz w:val="28"/>
          <w:szCs w:val="28"/>
          <w:rtl/>
        </w:rPr>
        <w:t>المستوى:</w:t>
      </w:r>
      <w:r w:rsidR="00E258A0">
        <w:rPr>
          <w:sz w:val="28"/>
          <w:szCs w:val="28"/>
        </w:rPr>
        <w:t xml:space="preserve"> </w:t>
      </w:r>
      <w:r w:rsidRPr="00E258A0">
        <w:rPr>
          <w:sz w:val="28"/>
          <w:szCs w:val="28"/>
          <w:rtl/>
        </w:rPr>
        <w:t xml:space="preserve">السنة الثانية </w:t>
      </w:r>
      <w:bookmarkStart w:id="0" w:name="_GoBack"/>
      <w:bookmarkEnd w:id="0"/>
      <w:r w:rsidRPr="00E258A0">
        <w:rPr>
          <w:sz w:val="28"/>
          <w:szCs w:val="28"/>
          <w:rtl/>
        </w:rPr>
        <w:t xml:space="preserve">شعبة آداب وفلسفة </w:t>
      </w:r>
      <w:r w:rsidR="00E258A0">
        <w:rPr>
          <w:sz w:val="28"/>
          <w:szCs w:val="28"/>
        </w:rPr>
        <w:t xml:space="preserve">                                                   </w:t>
      </w:r>
      <w:r w:rsidRPr="00E258A0">
        <w:rPr>
          <w:sz w:val="28"/>
          <w:szCs w:val="28"/>
          <w:rtl/>
        </w:rPr>
        <w:t xml:space="preserve">المدّة: </w:t>
      </w:r>
      <w:proofErr w:type="gramStart"/>
      <w:r w:rsidRPr="00E258A0">
        <w:rPr>
          <w:sz w:val="28"/>
          <w:szCs w:val="28"/>
          <w:rtl/>
        </w:rPr>
        <w:t>ساعتان</w:t>
      </w:r>
      <w:proofErr w:type="gramEnd"/>
    </w:p>
    <w:p w:rsidR="00E258A0" w:rsidRPr="00732740" w:rsidRDefault="00972ED2" w:rsidP="00E258A0">
      <w:pPr>
        <w:bidi/>
        <w:jc w:val="center"/>
        <w:rPr>
          <w:b/>
          <w:bCs/>
          <w:sz w:val="28"/>
          <w:szCs w:val="28"/>
          <w:u w:val="single"/>
        </w:rPr>
      </w:pPr>
      <w:r w:rsidRPr="00732740">
        <w:rPr>
          <w:b/>
          <w:bCs/>
          <w:sz w:val="28"/>
          <w:szCs w:val="28"/>
          <w:u w:val="single"/>
          <w:rtl/>
        </w:rPr>
        <w:t xml:space="preserve">اختبار الثلاثي الثاني في اللغة العربية </w:t>
      </w:r>
    </w:p>
    <w:p w:rsidR="00E258A0" w:rsidRDefault="00972ED2" w:rsidP="00E258A0">
      <w:pPr>
        <w:bidi/>
        <w:rPr>
          <w:sz w:val="28"/>
          <w:szCs w:val="28"/>
        </w:rPr>
      </w:pPr>
      <w:r w:rsidRPr="00E258A0">
        <w:rPr>
          <w:sz w:val="28"/>
          <w:szCs w:val="28"/>
        </w:rPr>
        <w:br/>
      </w:r>
      <w:proofErr w:type="gramStart"/>
      <w:r w:rsidRPr="00E258A0">
        <w:rPr>
          <w:sz w:val="28"/>
          <w:szCs w:val="28"/>
          <w:rtl/>
        </w:rPr>
        <w:t>السند</w:t>
      </w:r>
      <w:proofErr w:type="gramEnd"/>
      <w:r w:rsidRPr="00E258A0">
        <w:rPr>
          <w:sz w:val="28"/>
          <w:szCs w:val="28"/>
          <w:rtl/>
        </w:rPr>
        <w:t xml:space="preserve"> الشعري: قال المتنبّي</w:t>
      </w:r>
      <w:r w:rsidR="00E258A0">
        <w:rPr>
          <w:sz w:val="28"/>
          <w:szCs w:val="28"/>
        </w:rPr>
        <w:t>:</w:t>
      </w:r>
    </w:p>
    <w:p w:rsidR="00E258A0" w:rsidRDefault="00972ED2" w:rsidP="00E258A0">
      <w:pPr>
        <w:bidi/>
        <w:jc w:val="center"/>
        <w:rPr>
          <w:sz w:val="28"/>
          <w:szCs w:val="28"/>
        </w:rPr>
      </w:pPr>
      <w:r w:rsidRPr="00E258A0">
        <w:rPr>
          <w:sz w:val="28"/>
          <w:szCs w:val="28"/>
        </w:rPr>
        <w:t xml:space="preserve">1- </w:t>
      </w:r>
      <w:r w:rsidRPr="00E258A0">
        <w:rPr>
          <w:sz w:val="28"/>
          <w:szCs w:val="28"/>
          <w:rtl/>
        </w:rPr>
        <w:t>لا اِفتِخارٌ إِلّا لِمَن لا يُضامُ ** مُدرِكٍ أَو مُحارِبٍ لا يَنــــــــامُ</w:t>
      </w:r>
      <w:r w:rsidRPr="00E258A0">
        <w:rPr>
          <w:sz w:val="28"/>
          <w:szCs w:val="28"/>
        </w:rPr>
        <w:br/>
        <w:t xml:space="preserve">2- </w:t>
      </w:r>
      <w:r w:rsidRPr="00E258A0">
        <w:rPr>
          <w:sz w:val="28"/>
          <w:szCs w:val="28"/>
          <w:rtl/>
        </w:rPr>
        <w:t xml:space="preserve">لَيسَ عَزماً ما مَرَّضَ المَرءُ فيهِ**لَيسَ هَمّاً ما عاقَ عَنهُ الظَلامُ </w:t>
      </w:r>
      <w:r w:rsidRPr="00E258A0">
        <w:rPr>
          <w:sz w:val="28"/>
          <w:szCs w:val="28"/>
        </w:rPr>
        <w:br/>
        <w:t xml:space="preserve">3- </w:t>
      </w:r>
      <w:r w:rsidRPr="00E258A0">
        <w:rPr>
          <w:sz w:val="28"/>
          <w:szCs w:val="28"/>
          <w:rtl/>
        </w:rPr>
        <w:t>وَاِحتِمالُ الأَذى وَرُؤيَةُ جَانِيـ</w:t>
      </w:r>
      <w:r w:rsidRPr="00E258A0">
        <w:rPr>
          <w:sz w:val="28"/>
          <w:szCs w:val="28"/>
        </w:rPr>
        <w:t xml:space="preserve"> ** </w:t>
      </w:r>
      <w:r w:rsidRPr="00E258A0">
        <w:rPr>
          <w:sz w:val="28"/>
          <w:szCs w:val="28"/>
          <w:rtl/>
        </w:rPr>
        <w:t>ـهِ غِذاءٌ تَضوى بِهِ الأَجســــامُ</w:t>
      </w:r>
      <w:r w:rsidRPr="00E258A0">
        <w:rPr>
          <w:sz w:val="28"/>
          <w:szCs w:val="28"/>
        </w:rPr>
        <w:br/>
        <w:t xml:space="preserve">4- </w:t>
      </w:r>
      <w:r w:rsidRPr="00E258A0">
        <w:rPr>
          <w:sz w:val="28"/>
          <w:szCs w:val="28"/>
          <w:rtl/>
        </w:rPr>
        <w:t>ذَلَّ مَن يَغبِطُ الذَليلَ بِعَيشٍ</w:t>
      </w:r>
      <w:r w:rsidRPr="00E258A0">
        <w:rPr>
          <w:sz w:val="28"/>
          <w:szCs w:val="28"/>
        </w:rPr>
        <w:t xml:space="preserve"> ** </w:t>
      </w:r>
      <w:r w:rsidRPr="00E258A0">
        <w:rPr>
          <w:sz w:val="28"/>
          <w:szCs w:val="28"/>
          <w:rtl/>
        </w:rPr>
        <w:t>رُبَّ عَيشٍ أَخَفُّ مِنهُ الحِمـــامُ</w:t>
      </w:r>
      <w:r w:rsidRPr="00E258A0">
        <w:rPr>
          <w:sz w:val="28"/>
          <w:szCs w:val="28"/>
        </w:rPr>
        <w:br/>
        <w:t xml:space="preserve">5- </w:t>
      </w:r>
      <w:r w:rsidRPr="00E258A0">
        <w:rPr>
          <w:sz w:val="28"/>
          <w:szCs w:val="28"/>
          <w:rtl/>
        </w:rPr>
        <w:t xml:space="preserve">كُلُّ حِلمٍ أَتى بِغَيرِ اِقتِدارٍ </w:t>
      </w:r>
      <w:r w:rsidRPr="00E258A0">
        <w:rPr>
          <w:sz w:val="28"/>
          <w:szCs w:val="28"/>
        </w:rPr>
        <w:t xml:space="preserve">*** </w:t>
      </w:r>
      <w:r w:rsidRPr="00E258A0">
        <w:rPr>
          <w:sz w:val="28"/>
          <w:szCs w:val="28"/>
          <w:rtl/>
        </w:rPr>
        <w:t>حُجَّةٌ لاجِئٌ إِلَيها اللِئــــــــــــامُ</w:t>
      </w:r>
      <w:r w:rsidRPr="00E258A0">
        <w:rPr>
          <w:sz w:val="28"/>
          <w:szCs w:val="28"/>
        </w:rPr>
        <w:br/>
        <w:t xml:space="preserve">6- </w:t>
      </w:r>
      <w:r w:rsidRPr="00E258A0">
        <w:rPr>
          <w:sz w:val="28"/>
          <w:szCs w:val="28"/>
          <w:rtl/>
        </w:rPr>
        <w:t>مَن يَهُن يَسهُلِ الهَوانُ عَلَيهِ **ما لِجُرحٍ بِمَيِّتٍ إيــــــــــــــلامُ</w:t>
      </w:r>
      <w:r w:rsidRPr="00E258A0">
        <w:rPr>
          <w:sz w:val="28"/>
          <w:szCs w:val="28"/>
        </w:rPr>
        <w:br/>
        <w:t xml:space="preserve">7- </w:t>
      </w:r>
      <w:r w:rsidRPr="00E258A0">
        <w:rPr>
          <w:sz w:val="28"/>
          <w:szCs w:val="28"/>
          <w:rtl/>
        </w:rPr>
        <w:t xml:space="preserve">ضاقَ ذَرعاً بِأَن أَضيقَ بِهِ دََر </w:t>
      </w:r>
      <w:r w:rsidRPr="00E258A0">
        <w:rPr>
          <w:sz w:val="28"/>
          <w:szCs w:val="28"/>
        </w:rPr>
        <w:t xml:space="preserve">** </w:t>
      </w:r>
      <w:proofErr w:type="spellStart"/>
      <w:r w:rsidRPr="00E258A0">
        <w:rPr>
          <w:sz w:val="28"/>
          <w:szCs w:val="28"/>
          <w:rtl/>
        </w:rPr>
        <w:t>عاً</w:t>
      </w:r>
      <w:proofErr w:type="spellEnd"/>
      <w:r w:rsidRPr="00E258A0">
        <w:rPr>
          <w:sz w:val="28"/>
          <w:szCs w:val="28"/>
          <w:rtl/>
        </w:rPr>
        <w:t xml:space="preserve"> زَماني </w:t>
      </w:r>
      <w:proofErr w:type="spellStart"/>
      <w:r w:rsidRPr="00E258A0">
        <w:rPr>
          <w:sz w:val="28"/>
          <w:szCs w:val="28"/>
          <w:rtl/>
        </w:rPr>
        <w:t>وَاِستَكرَمَتني</w:t>
      </w:r>
      <w:proofErr w:type="spellEnd"/>
      <w:r w:rsidRPr="00E258A0">
        <w:rPr>
          <w:sz w:val="28"/>
          <w:szCs w:val="28"/>
          <w:rtl/>
        </w:rPr>
        <w:t xml:space="preserve"> الكِرامُ </w:t>
      </w:r>
      <w:r w:rsidRPr="00E258A0">
        <w:rPr>
          <w:sz w:val="28"/>
          <w:szCs w:val="28"/>
        </w:rPr>
        <w:br/>
        <w:t xml:space="preserve">8- </w:t>
      </w:r>
      <w:r w:rsidRPr="00E258A0">
        <w:rPr>
          <w:sz w:val="28"/>
          <w:szCs w:val="28"/>
          <w:rtl/>
        </w:rPr>
        <w:t>واقِفاً تَحتَ أَخمَصَيْ قَدر نَفسي</w:t>
      </w:r>
      <w:r w:rsidRPr="00E258A0">
        <w:rPr>
          <w:sz w:val="28"/>
          <w:szCs w:val="28"/>
        </w:rPr>
        <w:t xml:space="preserve">*** </w:t>
      </w:r>
      <w:r w:rsidRPr="00E258A0">
        <w:rPr>
          <w:sz w:val="28"/>
          <w:szCs w:val="28"/>
          <w:rtl/>
        </w:rPr>
        <w:t xml:space="preserve">واقِفاً تَحتَ أَخمَصَيَّ الأَنــــامُ </w:t>
      </w:r>
      <w:r w:rsidRPr="00E258A0">
        <w:rPr>
          <w:sz w:val="28"/>
          <w:szCs w:val="28"/>
        </w:rPr>
        <w:br/>
        <w:t xml:space="preserve">9- </w:t>
      </w:r>
      <w:r w:rsidRPr="00E258A0">
        <w:rPr>
          <w:sz w:val="28"/>
          <w:szCs w:val="28"/>
          <w:rtl/>
        </w:rPr>
        <w:t>كَم حَبيبٍ لا عُذرَ في اللَومِ فيهِ</w:t>
      </w:r>
      <w:r w:rsidRPr="00E258A0">
        <w:rPr>
          <w:sz w:val="28"/>
          <w:szCs w:val="28"/>
        </w:rPr>
        <w:t xml:space="preserve">** </w:t>
      </w:r>
      <w:r w:rsidRPr="00E258A0">
        <w:rPr>
          <w:sz w:val="28"/>
          <w:szCs w:val="28"/>
          <w:rtl/>
        </w:rPr>
        <w:t>لَكَ فيهِ مِنَ التُقى لُـــــــــوّامُ</w:t>
      </w:r>
      <w:r w:rsidRPr="00E258A0">
        <w:rPr>
          <w:sz w:val="28"/>
          <w:szCs w:val="28"/>
        </w:rPr>
        <w:br/>
        <w:t>10-</w:t>
      </w:r>
      <w:r w:rsidRPr="00E258A0">
        <w:rPr>
          <w:sz w:val="28"/>
          <w:szCs w:val="28"/>
          <w:rtl/>
        </w:rPr>
        <w:t xml:space="preserve">رَفَعَت قَدرَكَ النَزاهَةُ عَنهُ </w:t>
      </w:r>
      <w:r w:rsidRPr="00E258A0">
        <w:rPr>
          <w:sz w:val="28"/>
          <w:szCs w:val="28"/>
        </w:rPr>
        <w:t xml:space="preserve">*** </w:t>
      </w:r>
      <w:r w:rsidRPr="00E258A0">
        <w:rPr>
          <w:sz w:val="28"/>
          <w:szCs w:val="28"/>
          <w:rtl/>
        </w:rPr>
        <w:t>وَثَنَت قَلبكَ المَساعي الجِسـامُ</w:t>
      </w:r>
      <w:r w:rsidRPr="00E258A0">
        <w:rPr>
          <w:sz w:val="28"/>
          <w:szCs w:val="28"/>
        </w:rPr>
        <w:br/>
      </w:r>
    </w:p>
    <w:p w:rsidR="00281035" w:rsidRPr="00E258A0" w:rsidRDefault="00972ED2" w:rsidP="00E258A0">
      <w:pPr>
        <w:bidi/>
        <w:rPr>
          <w:sz w:val="28"/>
          <w:szCs w:val="28"/>
        </w:rPr>
      </w:pPr>
      <w:r w:rsidRPr="00E258A0">
        <w:rPr>
          <w:sz w:val="28"/>
          <w:szCs w:val="28"/>
          <w:u w:val="single"/>
          <w:rtl/>
        </w:rPr>
        <w:t>اثراء الرصيد اللغوي</w:t>
      </w:r>
      <w:r w:rsidRPr="00E258A0">
        <w:rPr>
          <w:sz w:val="28"/>
          <w:szCs w:val="28"/>
          <w:u w:val="single"/>
        </w:rPr>
        <w:t>:</w:t>
      </w:r>
      <w:r w:rsidRPr="00E258A0">
        <w:rPr>
          <w:sz w:val="28"/>
          <w:szCs w:val="28"/>
        </w:rPr>
        <w:br/>
      </w:r>
      <w:r w:rsidRPr="00E258A0">
        <w:rPr>
          <w:sz w:val="28"/>
          <w:szCs w:val="28"/>
          <w:rtl/>
        </w:rPr>
        <w:t>يضام: يُظلَم / مرّض: تهاون /ما عاق عنه: ما منعك عنه /تضوى: تضعف وتهزل</w:t>
      </w:r>
      <w:r w:rsidRPr="00E258A0">
        <w:rPr>
          <w:sz w:val="28"/>
          <w:szCs w:val="28"/>
        </w:rPr>
        <w:t xml:space="preserve"> / </w:t>
      </w:r>
      <w:r w:rsidRPr="00E258A0">
        <w:rPr>
          <w:sz w:val="28"/>
          <w:szCs w:val="28"/>
          <w:rtl/>
        </w:rPr>
        <w:t>يغبط: يحسد ويتمنى مثل حالته /الحِمامُ:</w:t>
      </w:r>
      <w:r w:rsidR="00E258A0">
        <w:rPr>
          <w:sz w:val="28"/>
          <w:szCs w:val="28"/>
        </w:rPr>
        <w:t xml:space="preserve"> </w:t>
      </w:r>
      <w:r w:rsidRPr="00E258A0">
        <w:rPr>
          <w:sz w:val="28"/>
          <w:szCs w:val="28"/>
          <w:rtl/>
        </w:rPr>
        <w:t>الموت/ ضاق ذرعاً:</w:t>
      </w:r>
      <w:r w:rsidR="00E258A0">
        <w:rPr>
          <w:sz w:val="28"/>
          <w:szCs w:val="28"/>
        </w:rPr>
        <w:t xml:space="preserve"> </w:t>
      </w:r>
      <w:r w:rsidRPr="00E258A0">
        <w:rPr>
          <w:sz w:val="28"/>
          <w:szCs w:val="28"/>
          <w:rtl/>
        </w:rPr>
        <w:t>لم يطق /الأخمص</w:t>
      </w:r>
      <w:r w:rsidRPr="00E258A0">
        <w:rPr>
          <w:sz w:val="28"/>
          <w:szCs w:val="28"/>
        </w:rPr>
        <w:t xml:space="preserve">: </w:t>
      </w:r>
      <w:r w:rsidRPr="00E258A0">
        <w:rPr>
          <w:sz w:val="28"/>
          <w:szCs w:val="28"/>
          <w:rtl/>
        </w:rPr>
        <w:t>باطن القدم/ الأنام :الناس ،الخلق / ثنت :شغلت واخذت/ حِلم:</w:t>
      </w:r>
      <w:r w:rsidR="00E258A0">
        <w:rPr>
          <w:sz w:val="28"/>
          <w:szCs w:val="28"/>
        </w:rPr>
        <w:t xml:space="preserve"> </w:t>
      </w:r>
      <w:r w:rsidRPr="00E258A0">
        <w:rPr>
          <w:sz w:val="28"/>
          <w:szCs w:val="28"/>
          <w:rtl/>
        </w:rPr>
        <w:t>عفوٍ</w:t>
      </w:r>
      <w:r w:rsidRPr="00E258A0">
        <w:rPr>
          <w:sz w:val="28"/>
          <w:szCs w:val="28"/>
        </w:rPr>
        <w:br/>
      </w:r>
      <w:r w:rsidRPr="00E258A0">
        <w:rPr>
          <w:b/>
          <w:bCs/>
          <w:sz w:val="28"/>
          <w:szCs w:val="28"/>
          <w:u w:val="single"/>
          <w:rtl/>
        </w:rPr>
        <w:t>أ – البناء الفكري</w:t>
      </w:r>
      <w:r w:rsidRPr="00E258A0">
        <w:rPr>
          <w:b/>
          <w:bCs/>
          <w:sz w:val="28"/>
          <w:szCs w:val="28"/>
          <w:u w:val="single"/>
        </w:rPr>
        <w:t>:</w:t>
      </w:r>
      <w:r w:rsidRPr="00E258A0">
        <w:rPr>
          <w:sz w:val="28"/>
          <w:szCs w:val="28"/>
        </w:rPr>
        <w:br/>
      </w:r>
      <w:r w:rsidR="00E258A0">
        <w:rPr>
          <w:rFonts w:hint="cs"/>
          <w:sz w:val="28"/>
          <w:szCs w:val="28"/>
          <w:rtl/>
          <w:lang w:val="en-US" w:bidi="ar-DZ"/>
        </w:rPr>
        <w:t xml:space="preserve">ـ </w:t>
      </w:r>
      <w:r w:rsidRPr="00E258A0">
        <w:rPr>
          <w:sz w:val="28"/>
          <w:szCs w:val="28"/>
          <w:rtl/>
        </w:rPr>
        <w:t>تضمن النص بعض مظاهر التجديد التي سبق وأن عرفتها عن الشعر في عصر الشاعر، اذكرها (1ن</w:t>
      </w:r>
      <w:r w:rsidR="00E258A0">
        <w:rPr>
          <w:rFonts w:hint="cs"/>
          <w:sz w:val="28"/>
          <w:szCs w:val="28"/>
          <w:rtl/>
        </w:rPr>
        <w:t>)</w:t>
      </w:r>
      <w:r w:rsidRPr="00E258A0">
        <w:rPr>
          <w:sz w:val="28"/>
          <w:szCs w:val="28"/>
        </w:rPr>
        <w:br/>
      </w:r>
      <w:r w:rsidR="00E258A0">
        <w:rPr>
          <w:rFonts w:hint="cs"/>
          <w:sz w:val="28"/>
          <w:szCs w:val="28"/>
          <w:rtl/>
        </w:rPr>
        <w:t xml:space="preserve">ـ </w:t>
      </w:r>
      <w:r w:rsidRPr="00E258A0">
        <w:rPr>
          <w:sz w:val="28"/>
          <w:szCs w:val="28"/>
          <w:rtl/>
        </w:rPr>
        <w:t>إلى أي فن من فنون الشعر تنتمي هذه القصيدة ؟. ( 1ن</w:t>
      </w:r>
      <w:r w:rsidR="00E258A0">
        <w:rPr>
          <w:rFonts w:hint="cs"/>
          <w:sz w:val="28"/>
          <w:szCs w:val="28"/>
          <w:rtl/>
        </w:rPr>
        <w:t>)</w:t>
      </w:r>
      <w:proofErr w:type="gramStart"/>
      <w:r w:rsidRPr="00E258A0">
        <w:rPr>
          <w:sz w:val="28"/>
          <w:szCs w:val="28"/>
        </w:rPr>
        <w:br/>
      </w:r>
      <w:r w:rsidR="00E258A0">
        <w:rPr>
          <w:rFonts w:hint="cs"/>
          <w:sz w:val="28"/>
          <w:szCs w:val="28"/>
          <w:rtl/>
        </w:rPr>
        <w:t xml:space="preserve">ـ </w:t>
      </w:r>
      <w:r w:rsidRPr="00E258A0">
        <w:rPr>
          <w:sz w:val="28"/>
          <w:szCs w:val="28"/>
          <w:rtl/>
        </w:rPr>
        <w:t xml:space="preserve">ما </w:t>
      </w:r>
      <w:proofErr w:type="gramEnd"/>
      <w:r w:rsidRPr="00E258A0">
        <w:rPr>
          <w:sz w:val="28"/>
          <w:szCs w:val="28"/>
          <w:rtl/>
        </w:rPr>
        <w:t>النمط الغالب على القصيدة ؟ و اذكر خاصّية من خصائصه ؟ (1ن</w:t>
      </w:r>
      <w:r w:rsidR="00E258A0">
        <w:rPr>
          <w:rFonts w:hint="cs"/>
          <w:sz w:val="28"/>
          <w:szCs w:val="28"/>
          <w:rtl/>
        </w:rPr>
        <w:t>)</w:t>
      </w:r>
      <w:r w:rsidRPr="00E258A0">
        <w:rPr>
          <w:sz w:val="28"/>
          <w:szCs w:val="28"/>
        </w:rPr>
        <w:br/>
      </w:r>
      <w:r w:rsidR="00E258A0">
        <w:rPr>
          <w:rFonts w:hint="cs"/>
          <w:sz w:val="28"/>
          <w:szCs w:val="28"/>
          <w:rtl/>
        </w:rPr>
        <w:t xml:space="preserve">ـ </w:t>
      </w:r>
      <w:r w:rsidRPr="00E258A0">
        <w:rPr>
          <w:sz w:val="28"/>
          <w:szCs w:val="28"/>
        </w:rPr>
        <w:t xml:space="preserve"> </w:t>
      </w:r>
      <w:r w:rsidRPr="00E258A0">
        <w:rPr>
          <w:sz w:val="28"/>
          <w:szCs w:val="28"/>
          <w:rtl/>
        </w:rPr>
        <w:t>كان المتنبي شاعر القوة ورفعة النفس ،ما العوامل التي ساعدت على تكوين هذه النزعة وتطويرها فيه؟(1ن</w:t>
      </w:r>
      <w:r w:rsidR="00E258A0">
        <w:rPr>
          <w:rFonts w:hint="cs"/>
          <w:sz w:val="28"/>
          <w:szCs w:val="28"/>
          <w:rtl/>
        </w:rPr>
        <w:t>)</w:t>
      </w:r>
      <w:r w:rsidRPr="00E258A0">
        <w:rPr>
          <w:sz w:val="28"/>
          <w:szCs w:val="28"/>
        </w:rPr>
        <w:br/>
      </w:r>
      <w:r w:rsidR="00E258A0">
        <w:rPr>
          <w:rFonts w:hint="cs"/>
          <w:sz w:val="28"/>
          <w:szCs w:val="28"/>
          <w:rtl/>
        </w:rPr>
        <w:t xml:space="preserve">ـ </w:t>
      </w:r>
      <w:r w:rsidRPr="00E258A0">
        <w:rPr>
          <w:sz w:val="28"/>
          <w:szCs w:val="28"/>
          <w:rtl/>
        </w:rPr>
        <w:t>اشرح معنى البيتين الخامس والسادس (2ن</w:t>
      </w:r>
      <w:r w:rsidR="00E258A0">
        <w:rPr>
          <w:rFonts w:hint="cs"/>
          <w:sz w:val="28"/>
          <w:szCs w:val="28"/>
          <w:rtl/>
        </w:rPr>
        <w:t>)</w:t>
      </w:r>
      <w:r w:rsidRPr="00E258A0">
        <w:rPr>
          <w:sz w:val="28"/>
          <w:szCs w:val="28"/>
        </w:rPr>
        <w:br/>
      </w:r>
      <w:r w:rsidRPr="00E258A0">
        <w:rPr>
          <w:b/>
          <w:bCs/>
          <w:sz w:val="28"/>
          <w:szCs w:val="28"/>
          <w:u w:val="single"/>
          <w:rtl/>
        </w:rPr>
        <w:t>ب- البناء اللغوي</w:t>
      </w:r>
      <w:r w:rsidRPr="00E258A0">
        <w:rPr>
          <w:b/>
          <w:bCs/>
          <w:sz w:val="28"/>
          <w:szCs w:val="28"/>
          <w:u w:val="single"/>
        </w:rPr>
        <w:t xml:space="preserve"> :</w:t>
      </w:r>
      <w:r w:rsidRPr="00E258A0">
        <w:rPr>
          <w:sz w:val="28"/>
          <w:szCs w:val="28"/>
        </w:rPr>
        <w:t xml:space="preserve"> </w:t>
      </w:r>
      <w:r w:rsidRPr="00E258A0">
        <w:rPr>
          <w:sz w:val="28"/>
          <w:szCs w:val="28"/>
        </w:rPr>
        <w:br/>
      </w:r>
      <w:r w:rsidR="00E258A0">
        <w:rPr>
          <w:rFonts w:hint="cs"/>
          <w:sz w:val="28"/>
          <w:szCs w:val="28"/>
          <w:rtl/>
        </w:rPr>
        <w:t xml:space="preserve">ـ </w:t>
      </w:r>
      <w:r w:rsidRPr="00E258A0">
        <w:rPr>
          <w:sz w:val="28"/>
          <w:szCs w:val="28"/>
          <w:rtl/>
        </w:rPr>
        <w:t>من خصائص أسلوب الحكمة الايجاز حيث المعنى الكثير في اللفظ القليل ، مثّل لذلك من النص (1ن</w:t>
      </w:r>
      <w:r w:rsidR="00E258A0">
        <w:rPr>
          <w:rFonts w:hint="cs"/>
          <w:sz w:val="28"/>
          <w:szCs w:val="28"/>
          <w:rtl/>
        </w:rPr>
        <w:t>)</w:t>
      </w:r>
      <w:r w:rsidRPr="00E258A0">
        <w:rPr>
          <w:sz w:val="28"/>
          <w:szCs w:val="28"/>
        </w:rPr>
        <w:br/>
      </w:r>
      <w:r w:rsidR="00E258A0">
        <w:rPr>
          <w:rFonts w:hint="cs"/>
          <w:sz w:val="28"/>
          <w:szCs w:val="28"/>
          <w:rtl/>
        </w:rPr>
        <w:t xml:space="preserve">ـ </w:t>
      </w:r>
      <w:r w:rsidRPr="00E258A0">
        <w:rPr>
          <w:sz w:val="28"/>
          <w:szCs w:val="28"/>
          <w:rtl/>
        </w:rPr>
        <w:t>أعرب ما تحته خط في النص.(2ن</w:t>
      </w:r>
      <w:r w:rsidR="00E258A0">
        <w:rPr>
          <w:rFonts w:hint="cs"/>
          <w:sz w:val="28"/>
          <w:szCs w:val="28"/>
          <w:rtl/>
        </w:rPr>
        <w:t>)</w:t>
      </w:r>
      <w:r w:rsidRPr="00E258A0">
        <w:rPr>
          <w:sz w:val="28"/>
          <w:szCs w:val="28"/>
        </w:rPr>
        <w:br/>
      </w:r>
      <w:r w:rsidR="00E258A0">
        <w:rPr>
          <w:rFonts w:hint="cs"/>
          <w:sz w:val="28"/>
          <w:szCs w:val="28"/>
          <w:rtl/>
        </w:rPr>
        <w:t xml:space="preserve">ـ </w:t>
      </w:r>
      <w:r w:rsidRPr="00E258A0">
        <w:rPr>
          <w:sz w:val="28"/>
          <w:szCs w:val="28"/>
          <w:rtl/>
        </w:rPr>
        <w:t xml:space="preserve">استخرج من النص أسلوب </w:t>
      </w:r>
      <w:proofErr w:type="gramStart"/>
      <w:r w:rsidRPr="00E258A0">
        <w:rPr>
          <w:sz w:val="28"/>
          <w:szCs w:val="28"/>
          <w:rtl/>
        </w:rPr>
        <w:t>قصر</w:t>
      </w:r>
      <w:proofErr w:type="gramEnd"/>
      <w:r w:rsidRPr="00E258A0">
        <w:rPr>
          <w:sz w:val="28"/>
          <w:szCs w:val="28"/>
          <w:rtl/>
        </w:rPr>
        <w:t xml:space="preserve"> و بيّن طريقته. (1.5ن</w:t>
      </w:r>
      <w:r w:rsidR="00E258A0">
        <w:rPr>
          <w:rFonts w:hint="cs"/>
          <w:sz w:val="28"/>
          <w:szCs w:val="28"/>
          <w:rtl/>
        </w:rPr>
        <w:t>)</w:t>
      </w:r>
      <w:r w:rsidRPr="00E258A0">
        <w:rPr>
          <w:sz w:val="28"/>
          <w:szCs w:val="28"/>
        </w:rPr>
        <w:br/>
      </w:r>
      <w:r w:rsidR="00E258A0">
        <w:rPr>
          <w:rFonts w:hint="cs"/>
          <w:sz w:val="28"/>
          <w:szCs w:val="28"/>
          <w:rtl/>
        </w:rPr>
        <w:t xml:space="preserve">ـ </w:t>
      </w:r>
      <w:r w:rsidRPr="00E258A0">
        <w:rPr>
          <w:sz w:val="28"/>
          <w:szCs w:val="28"/>
          <w:rtl/>
        </w:rPr>
        <w:t xml:space="preserve">في البيت السادس صورة بيانية حددها و بين </w:t>
      </w:r>
      <w:proofErr w:type="gramStart"/>
      <w:r w:rsidRPr="00E258A0">
        <w:rPr>
          <w:sz w:val="28"/>
          <w:szCs w:val="28"/>
          <w:rtl/>
        </w:rPr>
        <w:t>نوعها</w:t>
      </w:r>
      <w:proofErr w:type="gramEnd"/>
      <w:r w:rsidRPr="00E258A0">
        <w:rPr>
          <w:sz w:val="28"/>
          <w:szCs w:val="28"/>
          <w:rtl/>
        </w:rPr>
        <w:t xml:space="preserve"> و أثرها البلاغي في المعنى. (1.5ن</w:t>
      </w:r>
      <w:r w:rsidR="00E258A0">
        <w:rPr>
          <w:rFonts w:hint="cs"/>
          <w:sz w:val="28"/>
          <w:szCs w:val="28"/>
          <w:rtl/>
        </w:rPr>
        <w:t>)</w:t>
      </w:r>
      <w:r w:rsidRPr="00E258A0">
        <w:rPr>
          <w:sz w:val="28"/>
          <w:szCs w:val="28"/>
        </w:rPr>
        <w:br/>
      </w:r>
      <w:r w:rsidR="00E258A0">
        <w:rPr>
          <w:rFonts w:hint="cs"/>
          <w:sz w:val="28"/>
          <w:szCs w:val="28"/>
          <w:rtl/>
        </w:rPr>
        <w:t xml:space="preserve">ـ </w:t>
      </w:r>
      <w:r w:rsidRPr="00E258A0">
        <w:rPr>
          <w:sz w:val="28"/>
          <w:szCs w:val="28"/>
          <w:rtl/>
        </w:rPr>
        <w:t xml:space="preserve">قطع البيت السادس و </w:t>
      </w:r>
      <w:proofErr w:type="gramStart"/>
      <w:r w:rsidRPr="00E258A0">
        <w:rPr>
          <w:sz w:val="28"/>
          <w:szCs w:val="28"/>
          <w:rtl/>
        </w:rPr>
        <w:t>حدد</w:t>
      </w:r>
      <w:proofErr w:type="gramEnd"/>
      <w:r w:rsidRPr="00E258A0">
        <w:rPr>
          <w:sz w:val="28"/>
          <w:szCs w:val="28"/>
          <w:rtl/>
        </w:rPr>
        <w:t xml:space="preserve"> بحره و حروف قافيته. (2ن</w:t>
      </w:r>
      <w:r w:rsidR="00E258A0">
        <w:rPr>
          <w:rFonts w:hint="cs"/>
          <w:sz w:val="28"/>
          <w:szCs w:val="28"/>
          <w:rtl/>
        </w:rPr>
        <w:t>)</w:t>
      </w:r>
      <w:r w:rsidRPr="00E258A0">
        <w:rPr>
          <w:sz w:val="28"/>
          <w:szCs w:val="28"/>
        </w:rPr>
        <w:br/>
      </w:r>
      <w:proofErr w:type="gramStart"/>
      <w:r w:rsidRPr="00E258A0">
        <w:rPr>
          <w:b/>
          <w:bCs/>
          <w:sz w:val="28"/>
          <w:szCs w:val="28"/>
          <w:u w:val="single"/>
          <w:rtl/>
        </w:rPr>
        <w:lastRenderedPageBreak/>
        <w:t>التقويم</w:t>
      </w:r>
      <w:proofErr w:type="gramEnd"/>
      <w:r w:rsidRPr="00E258A0">
        <w:rPr>
          <w:b/>
          <w:bCs/>
          <w:sz w:val="28"/>
          <w:szCs w:val="28"/>
          <w:u w:val="single"/>
          <w:rtl/>
        </w:rPr>
        <w:t xml:space="preserve"> النقدي:</w:t>
      </w:r>
      <w:r w:rsidRPr="00E258A0">
        <w:rPr>
          <w:sz w:val="28"/>
          <w:szCs w:val="28"/>
          <w:rtl/>
        </w:rPr>
        <w:t xml:space="preserve"> أذكر العناصر التي تميز الشعر عن النثر؟(1ن</w:t>
      </w:r>
      <w:r w:rsidR="00E258A0">
        <w:rPr>
          <w:rFonts w:hint="cs"/>
          <w:sz w:val="28"/>
          <w:szCs w:val="28"/>
          <w:rtl/>
        </w:rPr>
        <w:t>)</w:t>
      </w:r>
      <w:r w:rsidRPr="00E258A0">
        <w:rPr>
          <w:sz w:val="28"/>
          <w:szCs w:val="28"/>
        </w:rPr>
        <w:br/>
      </w:r>
      <w:r w:rsidRPr="00E258A0">
        <w:rPr>
          <w:b/>
          <w:bCs/>
          <w:sz w:val="28"/>
          <w:szCs w:val="28"/>
          <w:u w:val="single"/>
          <w:rtl/>
        </w:rPr>
        <w:t xml:space="preserve">الوضعية </w:t>
      </w:r>
      <w:proofErr w:type="spellStart"/>
      <w:r w:rsidRPr="00E258A0">
        <w:rPr>
          <w:b/>
          <w:bCs/>
          <w:sz w:val="28"/>
          <w:szCs w:val="28"/>
          <w:u w:val="single"/>
          <w:rtl/>
        </w:rPr>
        <w:t>الادماجية</w:t>
      </w:r>
      <w:proofErr w:type="spellEnd"/>
      <w:r w:rsidRPr="00E258A0">
        <w:rPr>
          <w:b/>
          <w:bCs/>
          <w:sz w:val="28"/>
          <w:szCs w:val="28"/>
          <w:u w:val="single"/>
        </w:rPr>
        <w:t>:</w:t>
      </w:r>
      <w:r w:rsidRPr="00E258A0">
        <w:rPr>
          <w:sz w:val="28"/>
          <w:szCs w:val="28"/>
        </w:rPr>
        <w:br/>
      </w:r>
      <w:r w:rsidRPr="00E258A0">
        <w:rPr>
          <w:sz w:val="28"/>
          <w:szCs w:val="28"/>
          <w:rtl/>
        </w:rPr>
        <w:t>عرفت من خلال دراستك للنصوص الأدبية والتواصلية أن العصر العباسي شهد تطوّرًا وحركة علمية وأدبية</w:t>
      </w:r>
      <w:r w:rsidRPr="00E258A0">
        <w:rPr>
          <w:sz w:val="28"/>
          <w:szCs w:val="28"/>
        </w:rPr>
        <w:t xml:space="preserve"> .</w:t>
      </w:r>
      <w:r w:rsidRPr="00E258A0">
        <w:rPr>
          <w:sz w:val="28"/>
          <w:szCs w:val="28"/>
        </w:rPr>
        <w:br/>
        <w:t xml:space="preserve">- </w:t>
      </w:r>
      <w:r w:rsidRPr="00E258A0">
        <w:rPr>
          <w:sz w:val="28"/>
          <w:szCs w:val="28"/>
          <w:rtl/>
        </w:rPr>
        <w:t xml:space="preserve">تحدّث في فقرة قصيرة عن أهم الأسباب الموضوعية التي ساهمت في هذه النُقلة ،موّظفا في ذلك (إنّ ،أنّ ، النسبة، جملة ليس) بالإضافة لأسلوب القصر والنمط </w:t>
      </w:r>
      <w:proofErr w:type="gramStart"/>
      <w:r w:rsidRPr="00E258A0">
        <w:rPr>
          <w:sz w:val="28"/>
          <w:szCs w:val="28"/>
          <w:rtl/>
        </w:rPr>
        <w:t>المناسب</w:t>
      </w:r>
      <w:r w:rsidR="00E258A0">
        <w:rPr>
          <w:sz w:val="28"/>
          <w:szCs w:val="28"/>
        </w:rPr>
        <w:t xml:space="preserve"> .</w:t>
      </w:r>
      <w:proofErr w:type="gramEnd"/>
    </w:p>
    <w:sectPr w:rsidR="00281035" w:rsidRPr="00E2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D2"/>
    <w:rsid w:val="00281035"/>
    <w:rsid w:val="00732740"/>
    <w:rsid w:val="00972ED2"/>
    <w:rsid w:val="00E2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2012-03-18T18:41:00Z</dcterms:created>
  <dcterms:modified xsi:type="dcterms:W3CDTF">2012-03-19T18:19:00Z</dcterms:modified>
</cp:coreProperties>
</file>